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20D1" w14:textId="61633400" w:rsidR="00591828" w:rsidRDefault="00B13EE1" w:rsidP="00591828">
      <w:pPr>
        <w:bidi/>
        <w:jc w:val="center"/>
        <w:rPr>
          <w:rFonts w:cs="B Nazanin"/>
          <w:b/>
          <w:bCs/>
          <w:rtl/>
          <w:lang w:bidi="fa-IR"/>
        </w:rPr>
      </w:pPr>
      <w:r>
        <w:rPr>
          <w:rFonts w:cs="B Nazanin" w:hint="cs"/>
          <w:b/>
          <w:bCs/>
          <w:rtl/>
          <w:lang w:bidi="fa-IR"/>
        </w:rPr>
        <w:t>پاسخنامه ریاضی نوبت صبح</w:t>
      </w:r>
    </w:p>
    <w:p w14:paraId="35CED897" w14:textId="77777777" w:rsidR="00B13EE1" w:rsidRPr="008C160C" w:rsidRDefault="00B13EE1" w:rsidP="00B13EE1">
      <w:pPr>
        <w:bidi/>
        <w:jc w:val="center"/>
        <w:rPr>
          <w:rFonts w:cs="B Nazanin"/>
          <w:b/>
          <w:bCs/>
          <w:rtl/>
          <w:lang w:bidi="fa-IR"/>
        </w:rPr>
      </w:pPr>
    </w:p>
    <w:tbl>
      <w:tblPr>
        <w:tblStyle w:val="GridTable1Light-Accent51"/>
        <w:tblW w:w="0" w:type="auto"/>
        <w:tblLook w:val="04A0" w:firstRow="1" w:lastRow="0" w:firstColumn="1" w:lastColumn="0" w:noHBand="0" w:noVBand="1"/>
      </w:tblPr>
      <w:tblGrid>
        <w:gridCol w:w="13045"/>
        <w:gridCol w:w="1800"/>
        <w:gridCol w:w="849"/>
      </w:tblGrid>
      <w:tr w:rsidR="00010D33" w:rsidRPr="0019009E" w14:paraId="27E45CD8" w14:textId="77777777" w:rsidTr="00190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5" w:type="dxa"/>
          </w:tcPr>
          <w:p w14:paraId="75B17087" w14:textId="408BA8AC" w:rsidR="00010D33" w:rsidRPr="0019009E" w:rsidRDefault="00B13EE1" w:rsidP="00F02CF1">
            <w:pPr>
              <w:tabs>
                <w:tab w:val="left" w:pos="9945"/>
              </w:tabs>
              <w:jc w:val="center"/>
              <w:rPr>
                <w:rFonts w:cs="B Nazanin"/>
              </w:rPr>
            </w:pPr>
            <w:r>
              <w:rPr>
                <w:rFonts w:cs="B Nazanin" w:hint="cs"/>
                <w:rtl/>
              </w:rPr>
              <w:t>ت</w:t>
            </w:r>
            <w:r w:rsidR="0019009E">
              <w:rPr>
                <w:rFonts w:cs="B Nazanin" w:hint="cs"/>
                <w:rtl/>
              </w:rPr>
              <w:t>شریح پاسخ</w:t>
            </w:r>
          </w:p>
        </w:tc>
        <w:tc>
          <w:tcPr>
            <w:tcW w:w="1800" w:type="dxa"/>
          </w:tcPr>
          <w:p w14:paraId="3336D657" w14:textId="1D20E840" w:rsidR="00010D33" w:rsidRPr="0019009E" w:rsidRDefault="00010D33" w:rsidP="00F02CF1">
            <w:pPr>
              <w:tabs>
                <w:tab w:val="left" w:pos="9945"/>
              </w:tabs>
              <w:jc w:val="center"/>
              <w:cnfStyle w:val="100000000000" w:firstRow="1" w:lastRow="0" w:firstColumn="0" w:lastColumn="0" w:oddVBand="0" w:evenVBand="0" w:oddHBand="0" w:evenHBand="0" w:firstRowFirstColumn="0" w:firstRowLastColumn="0" w:lastRowFirstColumn="0" w:lastRowLastColumn="0"/>
              <w:rPr>
                <w:rFonts w:cs="B Nazanin"/>
              </w:rPr>
            </w:pPr>
            <w:r w:rsidRPr="0019009E">
              <w:rPr>
                <w:rFonts w:cs="B Nazanin" w:hint="cs"/>
                <w:rtl/>
              </w:rPr>
              <w:t>گزینه درست</w:t>
            </w:r>
          </w:p>
        </w:tc>
        <w:tc>
          <w:tcPr>
            <w:tcW w:w="849" w:type="dxa"/>
          </w:tcPr>
          <w:p w14:paraId="59C9A5A4" w14:textId="44252BD3" w:rsidR="00010D33" w:rsidRPr="0019009E" w:rsidRDefault="00010D33" w:rsidP="00F02CF1">
            <w:pPr>
              <w:tabs>
                <w:tab w:val="left" w:pos="9945"/>
              </w:tabs>
              <w:jc w:val="center"/>
              <w:cnfStyle w:val="100000000000" w:firstRow="1" w:lastRow="0" w:firstColumn="0" w:lastColumn="0" w:oddVBand="0" w:evenVBand="0" w:oddHBand="0" w:evenHBand="0" w:firstRowFirstColumn="0" w:firstRowLastColumn="0" w:lastRowFirstColumn="0" w:lastRowLastColumn="0"/>
              <w:rPr>
                <w:rFonts w:cs="B Nazanin"/>
              </w:rPr>
            </w:pPr>
            <w:r w:rsidRPr="0019009E">
              <w:rPr>
                <w:rFonts w:cs="B Nazanin" w:hint="cs"/>
                <w:rtl/>
              </w:rPr>
              <w:t>ردیف</w:t>
            </w:r>
          </w:p>
        </w:tc>
      </w:tr>
      <w:tr w:rsidR="00B04D8B" w:rsidRPr="0019009E" w14:paraId="6050F086" w14:textId="77777777" w:rsidTr="00761B92">
        <w:tc>
          <w:tcPr>
            <w:cnfStyle w:val="001000000000" w:firstRow="0" w:lastRow="0" w:firstColumn="1" w:lastColumn="0" w:oddVBand="0" w:evenVBand="0" w:oddHBand="0" w:evenHBand="0" w:firstRowFirstColumn="0" w:firstRowLastColumn="0" w:lastRowFirstColumn="0" w:lastRowLastColumn="0"/>
            <w:tcW w:w="13045" w:type="dxa"/>
            <w:vAlign w:val="center"/>
          </w:tcPr>
          <w:p w14:paraId="0B68C19C" w14:textId="696EDC35" w:rsidR="00B04D8B" w:rsidRPr="00E52878" w:rsidRDefault="00000000" w:rsidP="00E52878">
            <w:pPr>
              <w:tabs>
                <w:tab w:val="left" w:pos="9945"/>
              </w:tabs>
              <w:rPr>
                <w:rFonts w:cs="B Nazanin"/>
                <w:rtl/>
              </w:rPr>
            </w:pPr>
            <m:oMathPara>
              <m:oMathParaPr>
                <m:jc m:val="left"/>
              </m:oMathParaPr>
              <m:oMath>
                <m:eqArr>
                  <m:eqArrPr>
                    <m:ctrlPr>
                      <w:rPr>
                        <w:rFonts w:ascii="Cambria Math" w:hAnsi="Cambria Math" w:cs="B Nazanin"/>
                      </w:rPr>
                    </m:ctrlPr>
                  </m:eqArrPr>
                  <m:e>
                    <m:f>
                      <m:fPr>
                        <m:ctrlPr>
                          <w:rPr>
                            <w:rFonts w:ascii="Cambria Math" w:hAnsi="Cambria Math" w:cs="B Nazanin"/>
                          </w:rPr>
                        </m:ctrlPr>
                      </m:fPr>
                      <m:num>
                        <m:r>
                          <m:rPr>
                            <m:sty m:val="bi"/>
                          </m:rPr>
                          <w:rPr>
                            <w:rFonts w:ascii="Cambria Math" w:hAnsi="Cambria Math" w:cs="B Nazanin"/>
                          </w:rPr>
                          <m:t>24</m:t>
                        </m:r>
                      </m:num>
                      <m:den>
                        <m:r>
                          <m:rPr>
                            <m:sty m:val="bi"/>
                          </m:rPr>
                          <w:rPr>
                            <w:rFonts w:ascii="Cambria Math" w:hAnsi="Cambria Math" w:cs="B Nazanin"/>
                          </w:rPr>
                          <m:t>10</m:t>
                        </m:r>
                      </m:den>
                    </m:f>
                    <m:r>
                      <m:rPr>
                        <m:sty m:val="bi"/>
                      </m:rPr>
                      <w:rPr>
                        <w:rFonts w:ascii="Cambria Math" w:hAnsi="Cambria Math" w:cs="B Nazanin"/>
                      </w:rPr>
                      <m:t>×</m:t>
                    </m:r>
                    <m:f>
                      <m:fPr>
                        <m:ctrlPr>
                          <w:rPr>
                            <w:rFonts w:ascii="Cambria Math" w:hAnsi="Cambria Math" w:cs="B Nazanin"/>
                          </w:rPr>
                        </m:ctrlPr>
                      </m:fPr>
                      <m:num>
                        <m:r>
                          <m:rPr>
                            <m:sty m:val="bi"/>
                          </m:rPr>
                          <w:rPr>
                            <w:rFonts w:ascii="Cambria Math" w:hAnsi="Cambria Math" w:cs="B Nazanin"/>
                          </w:rPr>
                          <m:t>4</m:t>
                        </m:r>
                      </m:num>
                      <m:den>
                        <m:r>
                          <m:rPr>
                            <m:sty m:val="bi"/>
                          </m:rPr>
                          <w:rPr>
                            <w:rFonts w:ascii="Cambria Math" w:hAnsi="Cambria Math" w:cs="B Nazanin"/>
                          </w:rPr>
                          <m:t>5</m:t>
                        </m:r>
                      </m:den>
                    </m:f>
                    <m:r>
                      <m:rPr>
                        <m:sty m:val="bi"/>
                      </m:rPr>
                      <w:rPr>
                        <w:rFonts w:ascii="Cambria Math" w:hAnsi="Cambria Math" w:cs="B Nazanin"/>
                      </w:rPr>
                      <m:t>=</m:t>
                    </m:r>
                    <m:f>
                      <m:fPr>
                        <m:ctrlPr>
                          <w:rPr>
                            <w:rFonts w:ascii="Cambria Math" w:hAnsi="Cambria Math" w:cs="B Nazanin"/>
                          </w:rPr>
                        </m:ctrlPr>
                      </m:fPr>
                      <m:num>
                        <m:r>
                          <m:rPr>
                            <m:sty m:val="bi"/>
                          </m:rPr>
                          <w:rPr>
                            <w:rFonts w:ascii="Cambria Math" w:hAnsi="Cambria Math" w:cs="B Nazanin"/>
                          </w:rPr>
                          <m:t>96</m:t>
                        </m:r>
                      </m:num>
                      <m:den>
                        <m:r>
                          <m:rPr>
                            <m:sty m:val="bi"/>
                          </m:rPr>
                          <w:rPr>
                            <w:rFonts w:ascii="Cambria Math" w:hAnsi="Cambria Math" w:cs="B Nazanin"/>
                          </w:rPr>
                          <m:t>50</m:t>
                        </m:r>
                      </m:den>
                    </m:f>
                    <m:r>
                      <m:rPr>
                        <m:sty m:val="bi"/>
                      </m:rPr>
                      <w:rPr>
                        <w:rFonts w:ascii="Cambria Math" w:hAnsi="Cambria Math" w:cs="B Nazanin"/>
                      </w:rPr>
                      <m:t>=</m:t>
                    </m:r>
                    <m:f>
                      <m:fPr>
                        <m:ctrlPr>
                          <w:rPr>
                            <w:rFonts w:ascii="Cambria Math" w:hAnsi="Cambria Math" w:cs="B Nazanin"/>
                          </w:rPr>
                        </m:ctrlPr>
                      </m:fPr>
                      <m:num>
                        <m:r>
                          <m:rPr>
                            <m:sty m:val="bi"/>
                          </m:rPr>
                          <w:rPr>
                            <w:rFonts w:ascii="Cambria Math" w:hAnsi="Cambria Math" w:cs="B Nazanin"/>
                          </w:rPr>
                          <m:t>192</m:t>
                        </m:r>
                      </m:num>
                      <m:den>
                        <m:r>
                          <m:rPr>
                            <m:sty m:val="bi"/>
                          </m:rPr>
                          <w:rPr>
                            <w:rFonts w:ascii="Cambria Math" w:hAnsi="Cambria Math" w:cs="B Nazanin"/>
                          </w:rPr>
                          <m:t>100</m:t>
                        </m:r>
                      </m:den>
                    </m:f>
                    <m:r>
                      <m:rPr>
                        <m:sty m:val="bi"/>
                      </m:rPr>
                      <w:rPr>
                        <w:rFonts w:ascii="Cambria Math" w:hAnsi="Cambria Math" w:cs="B Nazanin"/>
                      </w:rPr>
                      <m:t>=1.92</m:t>
                    </m:r>
                  </m:e>
                  <m:e/>
                </m:eqArr>
              </m:oMath>
            </m:oMathPara>
          </w:p>
        </w:tc>
        <w:tc>
          <w:tcPr>
            <w:tcW w:w="1800" w:type="dxa"/>
          </w:tcPr>
          <w:p w14:paraId="4CD83771" w14:textId="4F5DF4A4" w:rsidR="00B04D8B" w:rsidRPr="0019009E" w:rsidRDefault="00B04D8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3</w:t>
            </w:r>
          </w:p>
        </w:tc>
        <w:tc>
          <w:tcPr>
            <w:tcW w:w="849" w:type="dxa"/>
          </w:tcPr>
          <w:p w14:paraId="1DD3C59E" w14:textId="3E6CFD0B" w:rsidR="00B04D8B" w:rsidRPr="0019009E" w:rsidRDefault="00B13EE1"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11</w:t>
            </w:r>
          </w:p>
        </w:tc>
      </w:tr>
      <w:tr w:rsidR="00B04D8B" w:rsidRPr="0019009E" w14:paraId="4E8522E7" w14:textId="77777777" w:rsidTr="0019009E">
        <w:tc>
          <w:tcPr>
            <w:cnfStyle w:val="001000000000" w:firstRow="0" w:lastRow="0" w:firstColumn="1" w:lastColumn="0" w:oddVBand="0" w:evenVBand="0" w:oddHBand="0" w:evenHBand="0" w:firstRowFirstColumn="0" w:firstRowLastColumn="0" w:lastRowFirstColumn="0" w:lastRowLastColumn="0"/>
            <w:tcW w:w="13045" w:type="dxa"/>
          </w:tcPr>
          <w:p w14:paraId="3F56F823" w14:textId="402ACAC1" w:rsidR="00B04D8B" w:rsidRPr="003154DD" w:rsidRDefault="00B04D8B" w:rsidP="00B01224">
            <w:pPr>
              <w:tabs>
                <w:tab w:val="left" w:pos="9945"/>
              </w:tabs>
              <w:jc w:val="right"/>
              <w:rPr>
                <w:rFonts w:cs="Calibri"/>
                <w:rtl/>
              </w:rPr>
            </w:pPr>
            <w:r>
              <w:rPr>
                <w:rFonts w:cs="B Nazanin" w:hint="cs"/>
                <w:rtl/>
              </w:rPr>
              <w:t>با دقت به الگوی داده شده، متوجه می‌شویم شکل‌های فرد یعنی شماره‌های 1 و 3، دارای 50 درصد مربع رنگی هستند در نتیجه شکل شماره 5 نیز دارای %50 قسمت رنگی خواهد بود.</w:t>
            </w:r>
          </w:p>
        </w:tc>
        <w:tc>
          <w:tcPr>
            <w:tcW w:w="1800" w:type="dxa"/>
          </w:tcPr>
          <w:p w14:paraId="067A3DE5" w14:textId="54ACFBBD" w:rsidR="00B04D8B" w:rsidRPr="0019009E" w:rsidRDefault="00B04D8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2</w:t>
            </w:r>
          </w:p>
        </w:tc>
        <w:tc>
          <w:tcPr>
            <w:tcW w:w="849" w:type="dxa"/>
          </w:tcPr>
          <w:p w14:paraId="1AA5323E" w14:textId="7768BDEB" w:rsidR="00B04D8B" w:rsidRPr="0019009E" w:rsidRDefault="00B13EE1"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12</w:t>
            </w:r>
          </w:p>
        </w:tc>
      </w:tr>
      <w:tr w:rsidR="00B04D8B" w:rsidRPr="0019009E" w14:paraId="0DA6B881" w14:textId="77777777" w:rsidTr="0019009E">
        <w:tc>
          <w:tcPr>
            <w:cnfStyle w:val="001000000000" w:firstRow="0" w:lastRow="0" w:firstColumn="1" w:lastColumn="0" w:oddVBand="0" w:evenVBand="0" w:oddHBand="0" w:evenHBand="0" w:firstRowFirstColumn="0" w:firstRowLastColumn="0" w:lastRowFirstColumn="0" w:lastRowLastColumn="0"/>
            <w:tcW w:w="13045" w:type="dxa"/>
          </w:tcPr>
          <w:p w14:paraId="2C350ED3" w14:textId="1AE6898D" w:rsidR="00B04D8B" w:rsidRPr="0019009E" w:rsidRDefault="00B04D8B" w:rsidP="005C37FC">
            <w:pPr>
              <w:tabs>
                <w:tab w:val="left" w:pos="9945"/>
              </w:tabs>
              <w:jc w:val="right"/>
              <w:rPr>
                <w:rFonts w:cs="B Nazanin"/>
                <w:rtl/>
              </w:rPr>
            </w:pPr>
            <w:r>
              <w:rPr>
                <w:rFonts w:cs="B Nazanin" w:hint="cs"/>
                <w:rtl/>
              </w:rPr>
              <w:t>فقط اعدادی بر 5 بخش پذیرند که دارای یکان 0 یا 5 باشند.</w:t>
            </w:r>
          </w:p>
        </w:tc>
        <w:tc>
          <w:tcPr>
            <w:tcW w:w="1800" w:type="dxa"/>
          </w:tcPr>
          <w:p w14:paraId="0A8681AF" w14:textId="280790D3" w:rsidR="00B04D8B" w:rsidRPr="0019009E" w:rsidRDefault="00B04D8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2</w:t>
            </w:r>
          </w:p>
        </w:tc>
        <w:tc>
          <w:tcPr>
            <w:tcW w:w="849" w:type="dxa"/>
          </w:tcPr>
          <w:p w14:paraId="6529BF8F" w14:textId="716DFA36" w:rsidR="00B04D8B" w:rsidRPr="0019009E" w:rsidRDefault="00B13EE1"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13</w:t>
            </w:r>
          </w:p>
        </w:tc>
      </w:tr>
      <w:tr w:rsidR="00B04D8B" w:rsidRPr="0019009E" w14:paraId="3235FD58" w14:textId="77777777" w:rsidTr="0019009E">
        <w:tc>
          <w:tcPr>
            <w:cnfStyle w:val="001000000000" w:firstRow="0" w:lastRow="0" w:firstColumn="1" w:lastColumn="0" w:oddVBand="0" w:evenVBand="0" w:oddHBand="0" w:evenHBand="0" w:firstRowFirstColumn="0" w:firstRowLastColumn="0" w:lastRowFirstColumn="0" w:lastRowLastColumn="0"/>
            <w:tcW w:w="13045" w:type="dxa"/>
          </w:tcPr>
          <w:p w14:paraId="54ED1CE5" w14:textId="29970BE8" w:rsidR="00B04D8B" w:rsidRPr="003154DD" w:rsidRDefault="00B04D8B" w:rsidP="002C3C23">
            <w:pPr>
              <w:tabs>
                <w:tab w:val="left" w:pos="9945"/>
              </w:tabs>
              <w:jc w:val="right"/>
              <w:rPr>
                <w:rFonts w:cs="Calibri"/>
                <w:rtl/>
              </w:rPr>
            </w:pPr>
            <w:r>
              <w:rPr>
                <w:rFonts w:cs="B Nazanin" w:hint="cs"/>
                <w:rtl/>
              </w:rPr>
              <w:t>اگر شکل را بچرخانیم و از زاویه پشت یا زیر آن را نگاه بررسی کنیم؛ متوجه می‌شویم که بزرگ‌ترین ضلع جسم، دارای سه مربع است در نتیجه جواب ما برابر 3 واحد است.</w:t>
            </w:r>
          </w:p>
        </w:tc>
        <w:tc>
          <w:tcPr>
            <w:tcW w:w="1800" w:type="dxa"/>
          </w:tcPr>
          <w:p w14:paraId="277A5A54" w14:textId="0EA86D8D" w:rsidR="00B04D8B" w:rsidRPr="0019009E" w:rsidRDefault="00B04D8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3</w:t>
            </w:r>
          </w:p>
        </w:tc>
        <w:tc>
          <w:tcPr>
            <w:tcW w:w="849" w:type="dxa"/>
          </w:tcPr>
          <w:p w14:paraId="1BE819E4" w14:textId="003E7EB7" w:rsidR="00B04D8B" w:rsidRPr="0019009E" w:rsidRDefault="00B13EE1"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14</w:t>
            </w:r>
          </w:p>
        </w:tc>
      </w:tr>
      <w:tr w:rsidR="00B04D8B" w:rsidRPr="0019009E" w14:paraId="16074563" w14:textId="77777777" w:rsidTr="00A55D09">
        <w:tc>
          <w:tcPr>
            <w:cnfStyle w:val="001000000000" w:firstRow="0" w:lastRow="0" w:firstColumn="1" w:lastColumn="0" w:oddVBand="0" w:evenVBand="0" w:oddHBand="0" w:evenHBand="0" w:firstRowFirstColumn="0" w:firstRowLastColumn="0" w:lastRowFirstColumn="0" w:lastRowLastColumn="0"/>
            <w:tcW w:w="13045" w:type="dxa"/>
            <w:vAlign w:val="center"/>
          </w:tcPr>
          <w:p w14:paraId="107C7766" w14:textId="5DC6764C" w:rsidR="00B04D8B" w:rsidRPr="0019009E" w:rsidRDefault="00000000" w:rsidP="002C3C23">
            <w:pPr>
              <w:tabs>
                <w:tab w:val="left" w:pos="9945"/>
              </w:tabs>
              <w:jc w:val="right"/>
              <w:rPr>
                <w:rFonts w:cs="B Nazanin"/>
                <w:rtl/>
              </w:rPr>
            </w:pPr>
            <m:oMathPara>
              <m:oMath>
                <m:f>
                  <m:fPr>
                    <m:ctrlPr>
                      <w:rPr>
                        <w:rFonts w:ascii="Cambria Math" w:hAnsi="Cambria Math" w:cs="B Nazanin"/>
                      </w:rPr>
                    </m:ctrlPr>
                  </m:fPr>
                  <m:num>
                    <m:r>
                      <m:rPr>
                        <m:sty m:val="bi"/>
                      </m:rPr>
                      <w:rPr>
                        <w:rFonts w:ascii="Cambria Math" w:hAnsi="Cambria Math" w:cs="B Nazanin"/>
                      </w:rPr>
                      <m:t>9</m:t>
                    </m:r>
                  </m:num>
                  <m:den>
                    <m:r>
                      <m:rPr>
                        <m:sty m:val="bi"/>
                      </m:rPr>
                      <w:rPr>
                        <w:rFonts w:ascii="Cambria Math" w:hAnsi="Cambria Math" w:cs="B Nazanin"/>
                      </w:rPr>
                      <m:t>100</m:t>
                    </m:r>
                  </m:den>
                </m:f>
                <m:r>
                  <m:rPr>
                    <m:sty m:val="bi"/>
                  </m:rPr>
                  <w:rPr>
                    <w:rFonts w:ascii="Cambria Math" w:hAnsi="Cambria Math" w:cs="B Nazanin"/>
                  </w:rPr>
                  <m:t>×</m:t>
                </m:r>
                <m:f>
                  <m:fPr>
                    <m:ctrlPr>
                      <w:rPr>
                        <w:rFonts w:ascii="Cambria Math" w:hAnsi="Cambria Math" w:cs="B Nazanin"/>
                      </w:rPr>
                    </m:ctrlPr>
                  </m:fPr>
                  <m:num>
                    <m:r>
                      <m:rPr>
                        <m:sty m:val="bi"/>
                      </m:rPr>
                      <w:rPr>
                        <w:rFonts w:ascii="Cambria Math" w:hAnsi="Cambria Math" w:cs="B Nazanin"/>
                      </w:rPr>
                      <m:t>1</m:t>
                    </m:r>
                  </m:num>
                  <m:den>
                    <m:r>
                      <m:rPr>
                        <m:sty m:val="bi"/>
                      </m:rPr>
                      <w:rPr>
                        <w:rFonts w:ascii="Cambria Math" w:hAnsi="Cambria Math" w:cs="B Nazanin"/>
                      </w:rPr>
                      <m:t>3</m:t>
                    </m:r>
                  </m:den>
                </m:f>
                <m:r>
                  <m:rPr>
                    <m:sty m:val="bi"/>
                  </m:rPr>
                  <w:rPr>
                    <w:rFonts w:ascii="Cambria Math" w:hAnsi="Cambria Math" w:cs="B Nazanin"/>
                  </w:rPr>
                  <m:t>=</m:t>
                </m:r>
                <m:f>
                  <m:fPr>
                    <m:ctrlPr>
                      <w:rPr>
                        <w:rFonts w:ascii="Cambria Math" w:hAnsi="Cambria Math" w:cs="B Nazanin"/>
                      </w:rPr>
                    </m:ctrlPr>
                  </m:fPr>
                  <m:num>
                    <m:r>
                      <m:rPr>
                        <m:sty m:val="bi"/>
                      </m:rPr>
                      <w:rPr>
                        <w:rFonts w:ascii="Cambria Math" w:hAnsi="Cambria Math" w:cs="B Nazanin"/>
                      </w:rPr>
                      <m:t>9</m:t>
                    </m:r>
                  </m:num>
                  <m:den>
                    <m:r>
                      <m:rPr>
                        <m:sty m:val="bi"/>
                      </m:rPr>
                      <w:rPr>
                        <w:rFonts w:ascii="Cambria Math" w:hAnsi="Cambria Math" w:cs="B Nazanin"/>
                      </w:rPr>
                      <m:t>300</m:t>
                    </m:r>
                  </m:den>
                </m:f>
                <m:r>
                  <m:rPr>
                    <m:sty m:val="bi"/>
                  </m:rPr>
                  <w:rPr>
                    <w:rFonts w:ascii="Cambria Math" w:hAnsi="Cambria Math" w:cs="B Nazanin"/>
                  </w:rPr>
                  <m:t>=</m:t>
                </m:r>
                <m:f>
                  <m:fPr>
                    <m:ctrlPr>
                      <w:rPr>
                        <w:rFonts w:ascii="Cambria Math" w:hAnsi="Cambria Math" w:cs="B Nazanin"/>
                      </w:rPr>
                    </m:ctrlPr>
                  </m:fPr>
                  <m:num>
                    <m:r>
                      <m:rPr>
                        <m:sty m:val="bi"/>
                      </m:rPr>
                      <w:rPr>
                        <w:rFonts w:ascii="Cambria Math" w:hAnsi="Cambria Math" w:cs="B Nazanin"/>
                      </w:rPr>
                      <m:t>3</m:t>
                    </m:r>
                  </m:num>
                  <m:den>
                    <m:r>
                      <m:rPr>
                        <m:sty m:val="bi"/>
                      </m:rPr>
                      <w:rPr>
                        <w:rFonts w:ascii="Cambria Math" w:hAnsi="Cambria Math" w:cs="B Nazanin"/>
                      </w:rPr>
                      <m:t>100</m:t>
                    </m:r>
                  </m:den>
                </m:f>
                <m:r>
                  <m:rPr>
                    <m:sty m:val="bi"/>
                  </m:rPr>
                  <w:rPr>
                    <w:rFonts w:ascii="Cambria Math" w:hAnsi="Cambria Math" w:cs="B Nazanin"/>
                  </w:rPr>
                  <m:t>=0.03</m:t>
                </m:r>
              </m:oMath>
            </m:oMathPara>
          </w:p>
        </w:tc>
        <w:tc>
          <w:tcPr>
            <w:tcW w:w="1800" w:type="dxa"/>
          </w:tcPr>
          <w:p w14:paraId="11FD2C12" w14:textId="333D49E1" w:rsidR="00B04D8B" w:rsidRPr="0019009E" w:rsidRDefault="00B04D8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2</w:t>
            </w:r>
          </w:p>
        </w:tc>
        <w:tc>
          <w:tcPr>
            <w:tcW w:w="849" w:type="dxa"/>
          </w:tcPr>
          <w:p w14:paraId="389061DE" w14:textId="4489AD43" w:rsidR="00B04D8B" w:rsidRPr="0019009E" w:rsidRDefault="00B13EE1"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15</w:t>
            </w:r>
          </w:p>
        </w:tc>
      </w:tr>
      <w:tr w:rsidR="00B04D8B" w:rsidRPr="0019009E" w14:paraId="68B65124" w14:textId="77777777" w:rsidTr="00A55D09">
        <w:tc>
          <w:tcPr>
            <w:cnfStyle w:val="001000000000" w:firstRow="0" w:lastRow="0" w:firstColumn="1" w:lastColumn="0" w:oddVBand="0" w:evenVBand="0" w:oddHBand="0" w:evenHBand="0" w:firstRowFirstColumn="0" w:firstRowLastColumn="0" w:lastRowFirstColumn="0" w:lastRowLastColumn="0"/>
            <w:tcW w:w="13045" w:type="dxa"/>
            <w:vAlign w:val="center"/>
          </w:tcPr>
          <w:p w14:paraId="442FC109" w14:textId="70B77F57" w:rsidR="00B04D8B" w:rsidRDefault="00B04D8B" w:rsidP="002C3C23">
            <w:pPr>
              <w:tabs>
                <w:tab w:val="left" w:pos="9945"/>
              </w:tabs>
              <w:jc w:val="right"/>
              <w:rPr>
                <w:rFonts w:cs="B Nazanin"/>
                <w:b w:val="0"/>
                <w:bCs w:val="0"/>
                <w:rtl/>
              </w:rPr>
            </w:pPr>
            <w:r>
              <w:rPr>
                <w:rFonts w:cs="B Nazanin" w:hint="cs"/>
                <w:rtl/>
              </w:rPr>
              <w:t>ابتدا با توجه به اینکه مجموع زوایای داخلی هر مثلث که برابر 180 درجه است، زاویه سوم در مثلث سمت چپ را حساب می‌کنیم که برابر با 35 درجه است. این زاویه با مقابل آن  متقابل به رأس هستند بنابراین برابرند. سپس زاویه خواسته شده در مثلث سمت راست را به‌دست می‌آوریم.</w:t>
            </w:r>
          </w:p>
          <w:p w14:paraId="52CFEE79" w14:textId="06EC7D46" w:rsidR="00B04D8B" w:rsidRPr="0019009E" w:rsidRDefault="00B04D8B" w:rsidP="002C3C23">
            <w:pPr>
              <w:tabs>
                <w:tab w:val="left" w:pos="9945"/>
              </w:tabs>
              <w:jc w:val="center"/>
              <w:rPr>
                <w:rFonts w:cs="B Nazanin"/>
                <w:rtl/>
              </w:rPr>
            </w:pPr>
            <w:r w:rsidRPr="00234A16">
              <w:rPr>
                <w:b w:val="0"/>
                <w:bCs w:val="0"/>
                <w:position w:val="-30"/>
              </w:rPr>
              <w:object w:dxaOrig="3960" w:dyaOrig="720" w14:anchorId="40AB4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36pt" o:ole="">
                  <v:imagedata r:id="rId6" o:title=""/>
                </v:shape>
                <o:OLEObject Type="Embed" ProgID="Equation.DSMT4" ShapeID="_x0000_i1025" DrawAspect="Content" ObjectID="_1826079808" r:id="rId7"/>
              </w:object>
            </w:r>
          </w:p>
        </w:tc>
        <w:tc>
          <w:tcPr>
            <w:tcW w:w="1800" w:type="dxa"/>
          </w:tcPr>
          <w:p w14:paraId="0DFC7AA4" w14:textId="01D25ADA" w:rsidR="00B04D8B" w:rsidRPr="0019009E" w:rsidRDefault="00B04D8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3</w:t>
            </w:r>
          </w:p>
        </w:tc>
        <w:tc>
          <w:tcPr>
            <w:tcW w:w="849" w:type="dxa"/>
          </w:tcPr>
          <w:p w14:paraId="29F9A186" w14:textId="60591C05" w:rsidR="00B04D8B" w:rsidRPr="0019009E" w:rsidRDefault="00B13EE1"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16</w:t>
            </w:r>
          </w:p>
        </w:tc>
      </w:tr>
      <w:tr w:rsidR="00B04D8B" w:rsidRPr="0019009E" w14:paraId="58A2B172" w14:textId="77777777" w:rsidTr="0019009E">
        <w:tc>
          <w:tcPr>
            <w:cnfStyle w:val="001000000000" w:firstRow="0" w:lastRow="0" w:firstColumn="1" w:lastColumn="0" w:oddVBand="0" w:evenVBand="0" w:oddHBand="0" w:evenHBand="0" w:firstRowFirstColumn="0" w:firstRowLastColumn="0" w:lastRowFirstColumn="0" w:lastRowLastColumn="0"/>
            <w:tcW w:w="13045" w:type="dxa"/>
          </w:tcPr>
          <w:p w14:paraId="40E18477" w14:textId="5B08BF03" w:rsidR="00B04D8B" w:rsidRPr="0019009E" w:rsidRDefault="00B04D8B" w:rsidP="002C3C23">
            <w:pPr>
              <w:tabs>
                <w:tab w:val="left" w:pos="9945"/>
              </w:tabs>
              <w:jc w:val="right"/>
              <w:rPr>
                <w:rFonts w:cs="B Nazanin"/>
                <w:rtl/>
              </w:rPr>
            </w:pPr>
            <w:r>
              <w:rPr>
                <w:rFonts w:cs="B Nazanin" w:hint="cs"/>
                <w:rtl/>
              </w:rPr>
              <w:t>شکل متقارن، شکلی است که رئوس آن نسبت به خط تقارن دارای فاصله و اندازه یکسانی باشد. در نتیجه پاسخ صحیح برابر با گزینه 1  است.</w:t>
            </w:r>
          </w:p>
        </w:tc>
        <w:tc>
          <w:tcPr>
            <w:tcW w:w="1800" w:type="dxa"/>
          </w:tcPr>
          <w:p w14:paraId="26A3A791" w14:textId="1C1EF3C2" w:rsidR="00B04D8B" w:rsidRPr="0019009E" w:rsidRDefault="00B04D8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1</w:t>
            </w:r>
          </w:p>
        </w:tc>
        <w:tc>
          <w:tcPr>
            <w:tcW w:w="849" w:type="dxa"/>
          </w:tcPr>
          <w:p w14:paraId="6F603373" w14:textId="488F02C5" w:rsidR="00B04D8B" w:rsidRPr="0019009E" w:rsidRDefault="00B13EE1"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17</w:t>
            </w:r>
          </w:p>
        </w:tc>
      </w:tr>
      <w:tr w:rsidR="00B04D8B" w:rsidRPr="0019009E" w14:paraId="16C626DF" w14:textId="77777777" w:rsidTr="0019009E">
        <w:tc>
          <w:tcPr>
            <w:cnfStyle w:val="001000000000" w:firstRow="0" w:lastRow="0" w:firstColumn="1" w:lastColumn="0" w:oddVBand="0" w:evenVBand="0" w:oddHBand="0" w:evenHBand="0" w:firstRowFirstColumn="0" w:firstRowLastColumn="0" w:lastRowFirstColumn="0" w:lastRowLastColumn="0"/>
            <w:tcW w:w="13045" w:type="dxa"/>
          </w:tcPr>
          <w:p w14:paraId="28CF5345" w14:textId="7994B8C4" w:rsidR="00B04D8B" w:rsidRPr="0019009E" w:rsidRDefault="00B04D8B" w:rsidP="002C3C23">
            <w:pPr>
              <w:tabs>
                <w:tab w:val="left" w:pos="9945"/>
              </w:tabs>
              <w:jc w:val="right"/>
              <w:rPr>
                <w:rFonts w:cs="B Nazanin"/>
                <w:rtl/>
              </w:rPr>
            </w:pPr>
            <w:r>
              <w:rPr>
                <w:rFonts w:cs="B Nazanin" w:hint="cs"/>
                <w:rtl/>
              </w:rPr>
              <w:t>با توجه به نمودار بیش‌ترین ارتفاع توپ در مختصات 6 و زمانی که توپ به زمین برخورد کرده است در زمان 7 ثبت شده است.</w:t>
            </w:r>
          </w:p>
        </w:tc>
        <w:tc>
          <w:tcPr>
            <w:tcW w:w="1800" w:type="dxa"/>
          </w:tcPr>
          <w:p w14:paraId="34BA4C5E" w14:textId="38DA82F1" w:rsidR="00B04D8B" w:rsidRPr="0019009E" w:rsidRDefault="00B04D8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4</w:t>
            </w:r>
          </w:p>
        </w:tc>
        <w:tc>
          <w:tcPr>
            <w:tcW w:w="849" w:type="dxa"/>
          </w:tcPr>
          <w:p w14:paraId="6A1084DE" w14:textId="4FC7AC28" w:rsidR="00B04D8B" w:rsidRPr="0019009E" w:rsidRDefault="00B13EE1"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18</w:t>
            </w:r>
          </w:p>
        </w:tc>
      </w:tr>
      <w:tr w:rsidR="00B04D8B" w:rsidRPr="0019009E" w14:paraId="23D99B36" w14:textId="77777777" w:rsidTr="0019009E">
        <w:tc>
          <w:tcPr>
            <w:cnfStyle w:val="001000000000" w:firstRow="0" w:lastRow="0" w:firstColumn="1" w:lastColumn="0" w:oddVBand="0" w:evenVBand="0" w:oddHBand="0" w:evenHBand="0" w:firstRowFirstColumn="0" w:firstRowLastColumn="0" w:lastRowFirstColumn="0" w:lastRowLastColumn="0"/>
            <w:tcW w:w="13045" w:type="dxa"/>
          </w:tcPr>
          <w:p w14:paraId="5FF94145" w14:textId="660FE28E" w:rsidR="00B04D8B" w:rsidRDefault="00000000" w:rsidP="00B057E5">
            <w:pPr>
              <w:tabs>
                <w:tab w:val="left" w:pos="9945"/>
              </w:tabs>
              <w:jc w:val="right"/>
              <w:rPr>
                <w:rFonts w:eastAsiaTheme="minorEastAsia"/>
                <w:rtl/>
              </w:rPr>
            </w:pPr>
            <m:oMath>
              <m:f>
                <m:fPr>
                  <m:ctrlPr>
                    <w:rPr>
                      <w:rFonts w:ascii="Cambria Math" w:hAnsi="Cambria Math" w:cs="B Nazanin"/>
                    </w:rPr>
                  </m:ctrlPr>
                </m:fPr>
                <m:num>
                  <m:r>
                    <m:rPr>
                      <m:sty m:val="bi"/>
                    </m:rPr>
                    <w:rPr>
                      <w:rFonts w:ascii="Cambria Math" w:hAnsi="Cambria Math" w:cs="B Nazanin"/>
                    </w:rPr>
                    <m:t>10</m:t>
                  </m:r>
                </m:num>
                <m:den>
                  <m:r>
                    <m:rPr>
                      <m:sty m:val="bi"/>
                    </m:rPr>
                    <w:rPr>
                      <w:rFonts w:ascii="Cambria Math" w:hAnsi="Cambria Math" w:cs="B Nazanin"/>
                    </w:rPr>
                    <m:t>100</m:t>
                  </m:r>
                </m:den>
              </m:f>
              <m:r>
                <m:rPr>
                  <m:sty m:val="bi"/>
                </m:rPr>
                <w:rPr>
                  <w:rFonts w:ascii="Cambria Math" w:hAnsi="Cambria Math" w:cs="B Nazanin"/>
                </w:rPr>
                <m:t>×</m:t>
              </m:r>
              <m:r>
                <m:rPr>
                  <m:sty m:val="b"/>
                </m:rPr>
                <w:rPr>
                  <w:rFonts w:ascii="Cambria Math" w:hAnsi="Cambria Math" w:cs="B Nazanin"/>
                </w:rPr>
                <m:t>60</m:t>
              </m:r>
              <m:r>
                <m:rPr>
                  <m:sty m:val="bi"/>
                </m:rPr>
                <w:rPr>
                  <w:rFonts w:ascii="Cambria Math" w:hAnsi="Cambria Math" w:cs="B Nazanin"/>
                </w:rPr>
                <m:t>=</m:t>
              </m:r>
              <m:r>
                <m:rPr>
                  <m:sty m:val="b"/>
                </m:rPr>
                <w:rPr>
                  <w:rFonts w:ascii="Cambria Math" w:hAnsi="Cambria Math" w:cs="B Nazanin"/>
                </w:rPr>
                <m:t>6       →  60-6=54</m:t>
              </m:r>
            </m:oMath>
            <w:r w:rsidR="00B04D8B">
              <w:rPr>
                <w:rFonts w:eastAsiaTheme="minorEastAsia" w:hint="cs"/>
                <w:rtl/>
                <w:lang w:bidi="fa-IR"/>
              </w:rPr>
              <w:t xml:space="preserve">طول زمین جدید  </w:t>
            </w:r>
            <w:r w:rsidR="00B057E5">
              <w:rPr>
                <w:rFonts w:eastAsiaTheme="minorEastAsia"/>
                <w:lang w:bidi="fa-IR"/>
              </w:rPr>
              <w:t xml:space="preserve">                          </w:t>
            </w:r>
            <m:oMath>
              <m:f>
                <m:fPr>
                  <m:ctrlPr>
                    <w:rPr>
                      <w:rFonts w:ascii="Cambria Math" w:hAnsi="Cambria Math" w:cs="B Nazanin"/>
                    </w:rPr>
                  </m:ctrlPr>
                </m:fPr>
                <m:num>
                  <m:r>
                    <m:rPr>
                      <m:sty m:val="bi"/>
                    </m:rPr>
                    <w:rPr>
                      <w:rFonts w:ascii="Cambria Math" w:hAnsi="Cambria Math" w:cs="B Nazanin"/>
                    </w:rPr>
                    <m:t>10</m:t>
                  </m:r>
                </m:num>
                <m:den>
                  <m:r>
                    <m:rPr>
                      <m:sty m:val="bi"/>
                    </m:rPr>
                    <w:rPr>
                      <w:rFonts w:ascii="Cambria Math" w:hAnsi="Cambria Math" w:cs="B Nazanin"/>
                    </w:rPr>
                    <m:t>100</m:t>
                  </m:r>
                </m:den>
              </m:f>
              <m:r>
                <m:rPr>
                  <m:sty m:val="bi"/>
                </m:rPr>
                <w:rPr>
                  <w:rFonts w:ascii="Cambria Math" w:hAnsi="Cambria Math" w:cs="B Nazanin"/>
                </w:rPr>
                <m:t>×</m:t>
              </m:r>
              <m:r>
                <m:rPr>
                  <m:sty m:val="b"/>
                </m:rPr>
                <w:rPr>
                  <w:rFonts w:ascii="Cambria Math" w:hAnsi="Cambria Math" w:cs="B Nazanin"/>
                </w:rPr>
                <m:t>40</m:t>
              </m:r>
              <m:r>
                <m:rPr>
                  <m:sty m:val="bi"/>
                </m:rPr>
                <w:rPr>
                  <w:rFonts w:ascii="Cambria Math" w:hAnsi="Cambria Math" w:cs="B Nazanin"/>
                </w:rPr>
                <m:t>=</m:t>
              </m:r>
              <m:r>
                <m:rPr>
                  <m:sty m:val="b"/>
                </m:rPr>
                <w:rPr>
                  <w:rFonts w:ascii="Cambria Math" w:hAnsi="Cambria Math" w:cs="B Nazanin"/>
                </w:rPr>
                <m:t>4       →  40-4=36</m:t>
              </m:r>
            </m:oMath>
            <w:r w:rsidR="00B04D8B">
              <w:rPr>
                <w:rFonts w:eastAsiaTheme="minorEastAsia" w:hint="cs"/>
                <w:rtl/>
              </w:rPr>
              <w:t xml:space="preserve">عرض زمین جدید </w:t>
            </w:r>
          </w:p>
          <w:p w14:paraId="7849DE50" w14:textId="77777777" w:rsidR="00B04D8B" w:rsidRDefault="00B04D8B" w:rsidP="00B04D8B">
            <w:pPr>
              <w:tabs>
                <w:tab w:val="left" w:pos="9945"/>
              </w:tabs>
              <w:jc w:val="right"/>
              <w:rPr>
                <w:rFonts w:eastAsiaTheme="minorEastAsia"/>
                <w:rtl/>
              </w:rPr>
            </w:pPr>
          </w:p>
          <w:p w14:paraId="45D8303F" w14:textId="47262A4B" w:rsidR="00E85257" w:rsidRDefault="00E85257" w:rsidP="00E85257">
            <w:pPr>
              <w:tabs>
                <w:tab w:val="left" w:pos="9945"/>
              </w:tabs>
              <w:bidi/>
              <w:rPr>
                <w:rFonts w:eastAsiaTheme="minorEastAsia"/>
                <w:rtl/>
              </w:rPr>
            </w:pPr>
            <w:r>
              <w:rPr>
                <w:rFonts w:eastAsiaTheme="minorEastAsia" w:hint="cs"/>
                <w:rtl/>
              </w:rPr>
              <w:t>م</w:t>
            </w:r>
            <w:r w:rsidR="00B04D8B">
              <w:rPr>
                <w:rFonts w:eastAsiaTheme="minorEastAsia" w:hint="cs"/>
                <w:rtl/>
              </w:rPr>
              <w:t xml:space="preserve">ساحت زمین در حالت اول:  </w:t>
            </w:r>
            <m:oMath>
              <m:r>
                <m:rPr>
                  <m:sty m:val="b"/>
                </m:rPr>
                <w:rPr>
                  <w:rFonts w:ascii="Cambria Math" w:hAnsi="Cambria Math" w:cs="B Nazanin"/>
                </w:rPr>
                <m:t>60 ×40=2400</m:t>
              </m:r>
            </m:oMath>
            <w:r w:rsidR="00B04D8B">
              <w:rPr>
                <w:rFonts w:eastAsiaTheme="minorEastAsia" w:hint="cs"/>
                <w:rtl/>
              </w:rPr>
              <w:t xml:space="preserve"> </w:t>
            </w:r>
            <w:r>
              <w:rPr>
                <w:rFonts w:eastAsiaTheme="minorEastAsia" w:hint="cs"/>
                <w:rtl/>
              </w:rPr>
              <w:t xml:space="preserve">                                مساحت زمین در حالت دوم: </w:t>
            </w:r>
            <m:oMath>
              <m:r>
                <m:rPr>
                  <m:sty m:val="b"/>
                </m:rPr>
                <w:rPr>
                  <w:rFonts w:ascii="Cambria Math" w:hAnsi="Cambria Math" w:cs="B Nazanin"/>
                </w:rPr>
                <m:t>54 ×36=1944</m:t>
              </m:r>
            </m:oMath>
          </w:p>
          <w:p w14:paraId="58CC64FF" w14:textId="11BFC06C" w:rsidR="002F29B6" w:rsidRDefault="002F29B6" w:rsidP="00E85257">
            <w:pPr>
              <w:tabs>
                <w:tab w:val="left" w:pos="9945"/>
              </w:tabs>
              <w:bidi/>
              <w:rPr>
                <w:rFonts w:eastAsiaTheme="minorEastAsia"/>
                <w:rtl/>
              </w:rPr>
            </w:pPr>
            <w:r>
              <w:rPr>
                <w:rFonts w:eastAsiaTheme="minorEastAsia" w:hint="cs"/>
                <w:rtl/>
              </w:rPr>
              <w:t xml:space="preserve">مقدار مساحت کم شده از زمین: </w:t>
            </w:r>
            <m:oMath>
              <m:r>
                <m:rPr>
                  <m:sty m:val="b"/>
                </m:rPr>
                <w:rPr>
                  <w:rFonts w:ascii="Cambria Math" w:hAnsi="Cambria Math" w:cs="B Nazanin"/>
                </w:rPr>
                <m:t>2400-1944=456</m:t>
              </m:r>
            </m:oMath>
          </w:p>
          <w:p w14:paraId="0441CCB4" w14:textId="33357AB5" w:rsidR="002F29B6" w:rsidRPr="00B04D8B" w:rsidRDefault="002F29B6" w:rsidP="002F29B6">
            <w:pPr>
              <w:tabs>
                <w:tab w:val="left" w:pos="9945"/>
              </w:tabs>
              <w:bidi/>
              <w:rPr>
                <w:rFonts w:eastAsiaTheme="minorEastAsia"/>
                <w:rtl/>
                <w:lang w:bidi="fa-IR"/>
              </w:rPr>
            </w:pPr>
            <w:r>
              <w:rPr>
                <w:rFonts w:eastAsiaTheme="minorEastAsia" w:hint="cs"/>
                <w:rtl/>
              </w:rPr>
              <w:t xml:space="preserve">درصد کم شده : </w:t>
            </w:r>
            <m:oMath>
              <m:f>
                <m:fPr>
                  <m:ctrlPr>
                    <w:rPr>
                      <w:rFonts w:ascii="Cambria Math" w:eastAsiaTheme="minorEastAsia" w:hAnsi="Cambria Math"/>
                    </w:rPr>
                  </m:ctrlPr>
                </m:fPr>
                <m:num>
                  <m:r>
                    <m:rPr>
                      <m:sty m:val="bi"/>
                    </m:rPr>
                    <w:rPr>
                      <w:rFonts w:ascii="Cambria Math" w:eastAsiaTheme="minorEastAsia" w:hAnsi="Cambria Math"/>
                    </w:rPr>
                    <m:t>456</m:t>
                  </m:r>
                </m:num>
                <m:den>
                  <m:r>
                    <m:rPr>
                      <m:sty m:val="bi"/>
                    </m:rPr>
                    <w:rPr>
                      <w:rFonts w:ascii="Cambria Math" w:eastAsiaTheme="minorEastAsia" w:hAnsi="Cambria Math"/>
                    </w:rPr>
                    <m:t>2400</m:t>
                  </m:r>
                </m:den>
              </m:f>
              <m:r>
                <m:rPr>
                  <m:sty m:val="b"/>
                </m:rPr>
                <w:rPr>
                  <w:rFonts w:ascii="Cambria Math" w:hAnsi="Cambria Math" w:cs="B Nazanin"/>
                </w:rPr>
                <m:t>×100=19%</m:t>
              </m:r>
            </m:oMath>
          </w:p>
        </w:tc>
        <w:tc>
          <w:tcPr>
            <w:tcW w:w="1800" w:type="dxa"/>
          </w:tcPr>
          <w:p w14:paraId="6B56CA36" w14:textId="77777777" w:rsidR="00B04D8B" w:rsidRDefault="00B04D8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p>
        </w:tc>
        <w:tc>
          <w:tcPr>
            <w:tcW w:w="849" w:type="dxa"/>
          </w:tcPr>
          <w:p w14:paraId="7B987BFD" w14:textId="2160742F" w:rsidR="00B04D8B" w:rsidRPr="0019009E" w:rsidRDefault="00B13EE1"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19</w:t>
            </w:r>
          </w:p>
        </w:tc>
      </w:tr>
      <w:tr w:rsidR="00B04D8B" w:rsidRPr="0019009E" w14:paraId="58A1A9FD" w14:textId="77777777" w:rsidTr="0019009E">
        <w:tc>
          <w:tcPr>
            <w:cnfStyle w:val="001000000000" w:firstRow="0" w:lastRow="0" w:firstColumn="1" w:lastColumn="0" w:oddVBand="0" w:evenVBand="0" w:oddHBand="0" w:evenHBand="0" w:firstRowFirstColumn="0" w:firstRowLastColumn="0" w:lastRowFirstColumn="0" w:lastRowLastColumn="0"/>
            <w:tcW w:w="13045" w:type="dxa"/>
          </w:tcPr>
          <w:p w14:paraId="69276115" w14:textId="7006ABC8" w:rsidR="00B04D8B" w:rsidRPr="00B057E5" w:rsidRDefault="00B057E5" w:rsidP="00B057E5">
            <w:pPr>
              <w:tabs>
                <w:tab w:val="left" w:pos="9945"/>
              </w:tabs>
              <w:jc w:val="right"/>
              <w:rPr>
                <w:rFonts w:eastAsiaTheme="minorEastAsia"/>
              </w:rPr>
            </w:pPr>
            <m:oMathPara>
              <m:oMath>
                <m:r>
                  <m:rPr>
                    <m:sty m:val="b"/>
                  </m:rPr>
                  <w:rPr>
                    <w:rFonts w:ascii="Cambria Math" w:hAnsi="Cambria Math" w:cs="B Nazanin"/>
                  </w:rPr>
                  <w:sym w:font="Wingdings" w:char="F06F"/>
                </m:r>
                <m:r>
                  <m:rPr>
                    <m:sty m:val="b"/>
                  </m:rPr>
                  <w:rPr>
                    <w:rFonts w:ascii="Cambria Math" w:hAnsi="Cambria Math" w:cs="B Nazanin"/>
                  </w:rPr>
                  <m:t xml:space="preserve">  =-3</m:t>
                </m:r>
              </m:oMath>
            </m:oMathPara>
          </w:p>
          <w:p w14:paraId="3E2270D8" w14:textId="4AF91742" w:rsidR="00B057E5" w:rsidRPr="00B057E5" w:rsidRDefault="00B057E5" w:rsidP="00B057E5">
            <w:pPr>
              <w:tabs>
                <w:tab w:val="left" w:pos="9945"/>
              </w:tabs>
              <w:jc w:val="right"/>
              <w:rPr>
                <w:rFonts w:eastAsiaTheme="minorEastAsia"/>
              </w:rPr>
            </w:pPr>
            <m:oMathPara>
              <m:oMath>
                <m:r>
                  <m:rPr>
                    <m:sty m:val="b"/>
                  </m:rPr>
                  <w:rPr>
                    <w:rFonts w:ascii="Cambria Math" w:hAnsi="Cambria Math" w:cs="B Nazanin"/>
                  </w:rPr>
                  <m:t xml:space="preserve"> </m:t>
                </m:r>
                <m:r>
                  <m:rPr>
                    <m:sty m:val="b"/>
                  </m:rPr>
                  <w:rPr>
                    <w:rFonts w:ascii="Cambria Math" w:hAnsi="Cambria Math" w:cs="B Nazanin"/>
                  </w:rPr>
                  <w:sym w:font="Wingdings" w:char="F0A1"/>
                </m:r>
                <m:r>
                  <m:rPr>
                    <m:sty m:val="b"/>
                  </m:rPr>
                  <w:rPr>
                    <w:rFonts w:ascii="Cambria Math" w:hAnsi="Cambria Math" w:cs="B Nazanin"/>
                  </w:rPr>
                  <m:t>=-8</m:t>
                </m:r>
              </m:oMath>
            </m:oMathPara>
          </w:p>
          <w:p w14:paraId="1898D8FC" w14:textId="06955E68" w:rsidR="00B057E5" w:rsidRPr="00B057E5" w:rsidRDefault="00B057E5" w:rsidP="00B057E5">
            <w:pPr>
              <w:tabs>
                <w:tab w:val="left" w:pos="9945"/>
              </w:tabs>
              <w:jc w:val="right"/>
              <w:rPr>
                <w:rFonts w:eastAsiaTheme="minorEastAsia"/>
                <w:rtl/>
                <w:lang w:bidi="fa-IR"/>
              </w:rPr>
            </w:pPr>
            <w:r>
              <w:rPr>
                <w:rFonts w:eastAsiaTheme="minorEastAsia" w:hint="cs"/>
                <w:rtl/>
                <w:lang w:bidi="fa-IR"/>
              </w:rPr>
              <w:t>و بالعکس</w:t>
            </w:r>
          </w:p>
        </w:tc>
        <w:tc>
          <w:tcPr>
            <w:tcW w:w="1800" w:type="dxa"/>
          </w:tcPr>
          <w:p w14:paraId="3AC90979" w14:textId="77777777" w:rsidR="00B04D8B" w:rsidRDefault="00B04D8B"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p>
        </w:tc>
        <w:tc>
          <w:tcPr>
            <w:tcW w:w="849" w:type="dxa"/>
          </w:tcPr>
          <w:p w14:paraId="4D7D3D33" w14:textId="5B1296DD" w:rsidR="00B04D8B" w:rsidRPr="0019009E" w:rsidRDefault="00B13EE1" w:rsidP="00F02CF1">
            <w:pPr>
              <w:tabs>
                <w:tab w:val="left" w:pos="9945"/>
              </w:tabs>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t>20</w:t>
            </w:r>
          </w:p>
        </w:tc>
      </w:tr>
    </w:tbl>
    <w:p w14:paraId="5B2D0E98" w14:textId="77777777" w:rsidR="00010D33" w:rsidRDefault="00010D33" w:rsidP="00F02CF1">
      <w:pPr>
        <w:tabs>
          <w:tab w:val="left" w:pos="9945"/>
        </w:tabs>
        <w:jc w:val="center"/>
        <w:rPr>
          <w:rFonts w:cs="B Nazanin"/>
          <w:b/>
          <w:bCs/>
          <w:rtl/>
        </w:rPr>
      </w:pPr>
    </w:p>
    <w:p w14:paraId="4111FCEE" w14:textId="77777777" w:rsidR="00E31386" w:rsidRPr="008C160C" w:rsidRDefault="00E31386" w:rsidP="00CC6622">
      <w:pPr>
        <w:tabs>
          <w:tab w:val="left" w:pos="9945"/>
        </w:tabs>
        <w:rPr>
          <w:rFonts w:cs="B Nazanin"/>
          <w:b/>
          <w:bCs/>
        </w:rPr>
      </w:pPr>
    </w:p>
    <w:sectPr w:rsidR="00E31386" w:rsidRPr="008C160C" w:rsidSect="000368A6">
      <w:pgSz w:w="16838" w:h="11906" w:orient="landscape" w:code="9"/>
      <w:pgMar w:top="567"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erif CJK SC">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471F"/>
    <w:multiLevelType w:val="hybridMultilevel"/>
    <w:tmpl w:val="273C6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C425A"/>
    <w:multiLevelType w:val="hybridMultilevel"/>
    <w:tmpl w:val="273C993C"/>
    <w:lvl w:ilvl="0" w:tplc="3C22775A">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 w15:restartNumberingAfterBreak="0">
    <w:nsid w:val="27E36D11"/>
    <w:multiLevelType w:val="hybridMultilevel"/>
    <w:tmpl w:val="7A9AD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31070"/>
    <w:multiLevelType w:val="multilevel"/>
    <w:tmpl w:val="ACA814E2"/>
    <w:lvl w:ilvl="0">
      <w:start w:val="1"/>
      <w:numFmt w:val="decimal"/>
      <w:lvlText w:val="%1"/>
      <w:lvlJc w:val="left"/>
      <w:pPr>
        <w:ind w:left="360" w:hanging="360"/>
      </w:pPr>
      <w:rPr>
        <w:rFonts w:hint="default"/>
      </w:rPr>
    </w:lvl>
    <w:lvl w:ilvl="1">
      <w:start w:val="1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7C2800"/>
    <w:multiLevelType w:val="hybridMultilevel"/>
    <w:tmpl w:val="30B4E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B7B72"/>
    <w:multiLevelType w:val="hybridMultilevel"/>
    <w:tmpl w:val="DB92F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44512"/>
    <w:multiLevelType w:val="hybridMultilevel"/>
    <w:tmpl w:val="A22E5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7669E"/>
    <w:multiLevelType w:val="multilevel"/>
    <w:tmpl w:val="1B9C904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E876F32"/>
    <w:multiLevelType w:val="hybridMultilevel"/>
    <w:tmpl w:val="8FE81E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CA6F2F"/>
    <w:multiLevelType w:val="hybridMultilevel"/>
    <w:tmpl w:val="46EAE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7C19D8"/>
    <w:multiLevelType w:val="hybridMultilevel"/>
    <w:tmpl w:val="B3B81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8136C"/>
    <w:multiLevelType w:val="hybridMultilevel"/>
    <w:tmpl w:val="830012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893932">
    <w:abstractNumId w:val="0"/>
  </w:num>
  <w:num w:numId="2" w16cid:durableId="1142696231">
    <w:abstractNumId w:val="3"/>
  </w:num>
  <w:num w:numId="3" w16cid:durableId="1162088850">
    <w:abstractNumId w:val="9"/>
  </w:num>
  <w:num w:numId="4" w16cid:durableId="1647003475">
    <w:abstractNumId w:val="11"/>
  </w:num>
  <w:num w:numId="5" w16cid:durableId="763842297">
    <w:abstractNumId w:val="1"/>
  </w:num>
  <w:num w:numId="6" w16cid:durableId="1477796939">
    <w:abstractNumId w:val="2"/>
  </w:num>
  <w:num w:numId="7" w16cid:durableId="1577788354">
    <w:abstractNumId w:val="7"/>
  </w:num>
  <w:num w:numId="8" w16cid:durableId="872956591">
    <w:abstractNumId w:val="6"/>
  </w:num>
  <w:num w:numId="9" w16cid:durableId="322196828">
    <w:abstractNumId w:val="8"/>
  </w:num>
  <w:num w:numId="10" w16cid:durableId="1961108951">
    <w:abstractNumId w:val="5"/>
  </w:num>
  <w:num w:numId="11" w16cid:durableId="1338578089">
    <w:abstractNumId w:val="4"/>
  </w:num>
  <w:num w:numId="12" w16cid:durableId="376201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1C"/>
    <w:rsid w:val="00010D33"/>
    <w:rsid w:val="00014227"/>
    <w:rsid w:val="000368A6"/>
    <w:rsid w:val="000673FF"/>
    <w:rsid w:val="000834E1"/>
    <w:rsid w:val="00084AD4"/>
    <w:rsid w:val="000F0A93"/>
    <w:rsid w:val="0010525B"/>
    <w:rsid w:val="00111BAF"/>
    <w:rsid w:val="00136EB7"/>
    <w:rsid w:val="001403AB"/>
    <w:rsid w:val="001406A2"/>
    <w:rsid w:val="00163169"/>
    <w:rsid w:val="00163C72"/>
    <w:rsid w:val="00165DDF"/>
    <w:rsid w:val="00171D1A"/>
    <w:rsid w:val="0019009E"/>
    <w:rsid w:val="001A5589"/>
    <w:rsid w:val="001D6B6D"/>
    <w:rsid w:val="001E4B71"/>
    <w:rsid w:val="001E6086"/>
    <w:rsid w:val="00224942"/>
    <w:rsid w:val="00246D8F"/>
    <w:rsid w:val="002C3C23"/>
    <w:rsid w:val="002F29B6"/>
    <w:rsid w:val="003154DD"/>
    <w:rsid w:val="0031607C"/>
    <w:rsid w:val="0032226E"/>
    <w:rsid w:val="003271A1"/>
    <w:rsid w:val="003308A2"/>
    <w:rsid w:val="00340334"/>
    <w:rsid w:val="00341F2D"/>
    <w:rsid w:val="00347244"/>
    <w:rsid w:val="00357263"/>
    <w:rsid w:val="00360703"/>
    <w:rsid w:val="00374B1E"/>
    <w:rsid w:val="003D0296"/>
    <w:rsid w:val="003F478A"/>
    <w:rsid w:val="004700FD"/>
    <w:rsid w:val="00481CC1"/>
    <w:rsid w:val="00487E30"/>
    <w:rsid w:val="004C0E1C"/>
    <w:rsid w:val="004D6B4B"/>
    <w:rsid w:val="004E5BCD"/>
    <w:rsid w:val="004F5A8F"/>
    <w:rsid w:val="004F7D1D"/>
    <w:rsid w:val="00501E92"/>
    <w:rsid w:val="00505AB6"/>
    <w:rsid w:val="00532883"/>
    <w:rsid w:val="00560A54"/>
    <w:rsid w:val="00582834"/>
    <w:rsid w:val="00591828"/>
    <w:rsid w:val="005C37FC"/>
    <w:rsid w:val="005C402F"/>
    <w:rsid w:val="005E21D6"/>
    <w:rsid w:val="005E5031"/>
    <w:rsid w:val="005E7B3B"/>
    <w:rsid w:val="005F15DD"/>
    <w:rsid w:val="005F541C"/>
    <w:rsid w:val="005F75ED"/>
    <w:rsid w:val="00616107"/>
    <w:rsid w:val="00691F74"/>
    <w:rsid w:val="006A374D"/>
    <w:rsid w:val="007220D9"/>
    <w:rsid w:val="00727A82"/>
    <w:rsid w:val="00731661"/>
    <w:rsid w:val="00761B92"/>
    <w:rsid w:val="00762FAF"/>
    <w:rsid w:val="00776A0D"/>
    <w:rsid w:val="007B15D4"/>
    <w:rsid w:val="007D2EA2"/>
    <w:rsid w:val="0084247A"/>
    <w:rsid w:val="00874A8B"/>
    <w:rsid w:val="008A17DC"/>
    <w:rsid w:val="008C160C"/>
    <w:rsid w:val="008D005A"/>
    <w:rsid w:val="008E0871"/>
    <w:rsid w:val="009077F3"/>
    <w:rsid w:val="00911861"/>
    <w:rsid w:val="009408E4"/>
    <w:rsid w:val="0099425F"/>
    <w:rsid w:val="009D2511"/>
    <w:rsid w:val="009E0130"/>
    <w:rsid w:val="009F7E8F"/>
    <w:rsid w:val="00A137BB"/>
    <w:rsid w:val="00A55D09"/>
    <w:rsid w:val="00A6438E"/>
    <w:rsid w:val="00AE5829"/>
    <w:rsid w:val="00B01224"/>
    <w:rsid w:val="00B04D8B"/>
    <w:rsid w:val="00B057E5"/>
    <w:rsid w:val="00B13EE1"/>
    <w:rsid w:val="00B15239"/>
    <w:rsid w:val="00B46F8A"/>
    <w:rsid w:val="00B50257"/>
    <w:rsid w:val="00B62978"/>
    <w:rsid w:val="00BA3BEB"/>
    <w:rsid w:val="00BF7899"/>
    <w:rsid w:val="00C04236"/>
    <w:rsid w:val="00C220CE"/>
    <w:rsid w:val="00C32480"/>
    <w:rsid w:val="00C53815"/>
    <w:rsid w:val="00C644A2"/>
    <w:rsid w:val="00C64A62"/>
    <w:rsid w:val="00C870F0"/>
    <w:rsid w:val="00CA42B0"/>
    <w:rsid w:val="00CB1735"/>
    <w:rsid w:val="00CC6622"/>
    <w:rsid w:val="00CD547C"/>
    <w:rsid w:val="00D16C7C"/>
    <w:rsid w:val="00DE1440"/>
    <w:rsid w:val="00E217E5"/>
    <w:rsid w:val="00E31386"/>
    <w:rsid w:val="00E52878"/>
    <w:rsid w:val="00E85257"/>
    <w:rsid w:val="00E86ADB"/>
    <w:rsid w:val="00E91D3F"/>
    <w:rsid w:val="00E96BB1"/>
    <w:rsid w:val="00F02CF1"/>
    <w:rsid w:val="00F51BE3"/>
    <w:rsid w:val="00F72D9D"/>
    <w:rsid w:val="00F746E6"/>
    <w:rsid w:val="00FA3CAB"/>
    <w:rsid w:val="00FF3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AD85"/>
  <w15:docId w15:val="{43484289-D51A-4F1D-8F9E-6B8CF655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F51BE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1Light-Accent61">
    <w:name w:val="Grid Table 1 Light - Accent 61"/>
    <w:basedOn w:val="TableNormal"/>
    <w:uiPriority w:val="46"/>
    <w:rsid w:val="00F02CF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8C160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1Light-Accent51">
    <w:name w:val="Grid Table 1 Light - Accent 51"/>
    <w:basedOn w:val="TableNormal"/>
    <w:uiPriority w:val="46"/>
    <w:rsid w:val="0019009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53815"/>
    <w:pPr>
      <w:ind w:left="720"/>
      <w:contextualSpacing/>
    </w:pPr>
  </w:style>
  <w:style w:type="character" w:styleId="PlaceholderText">
    <w:name w:val="Placeholder Text"/>
    <w:basedOn w:val="DefaultParagraphFont"/>
    <w:uiPriority w:val="99"/>
    <w:semiHidden/>
    <w:rsid w:val="004D6B4B"/>
    <w:rPr>
      <w:color w:val="666666"/>
    </w:rPr>
  </w:style>
  <w:style w:type="paragraph" w:styleId="BalloonText">
    <w:name w:val="Balloon Text"/>
    <w:basedOn w:val="Normal"/>
    <w:link w:val="BalloonTextChar"/>
    <w:uiPriority w:val="99"/>
    <w:semiHidden/>
    <w:unhideWhenUsed/>
    <w:rsid w:val="00FA3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CAB"/>
    <w:rPr>
      <w:rFonts w:ascii="Tahoma" w:hAnsi="Tahoma" w:cs="Tahoma"/>
      <w:sz w:val="16"/>
      <w:szCs w:val="16"/>
    </w:rPr>
  </w:style>
  <w:style w:type="paragraph" w:customStyle="1" w:styleId="TableContents">
    <w:name w:val="Table Contents"/>
    <w:basedOn w:val="Normal"/>
    <w:qFormat/>
    <w:rsid w:val="005E21D6"/>
    <w:pPr>
      <w:widowControl w:val="0"/>
      <w:suppressLineNumbers/>
      <w:suppressAutoHyphens/>
      <w:spacing w:after="0" w:line="240" w:lineRule="auto"/>
    </w:pPr>
    <w:rPr>
      <w:rFonts w:ascii="Times New Roman" w:eastAsia="Noto Serif CJK SC" w:hAnsi="Times New Roman" w:cs="Noto Sans Devanagari"/>
      <w:sz w:val="24"/>
      <w:szCs w:val="24"/>
      <w:lang w:eastAsia="zh-CN"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3AE1D-617D-4F59-8C89-D1E2080C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arsan esmaeilnezhad</dc:creator>
  <cp:lastModifiedBy>motevasete aval</cp:lastModifiedBy>
  <cp:revision>2</cp:revision>
  <cp:lastPrinted>2025-11-08T14:34:00Z</cp:lastPrinted>
  <dcterms:created xsi:type="dcterms:W3CDTF">2025-12-01T04:07:00Z</dcterms:created>
  <dcterms:modified xsi:type="dcterms:W3CDTF">2025-12-01T04:07:00Z</dcterms:modified>
</cp:coreProperties>
</file>